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котенка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Покупатель на правах собственника приобретает, а Продавец продает котенка: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</w:t>
      </w:r>
      <w:r>
        <w:rPr>
          <w:color w:val="333333"/>
        </w:rPr>
        <w:t xml:space="preserve">порода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</w:t>
      </w:r>
      <w:r>
        <w:rPr>
          <w:color w:val="333333"/>
        </w:rPr>
        <w:t xml:space="preserve">окрас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</w:t>
      </w:r>
      <w:r>
        <w:rPr>
          <w:color w:val="333333"/>
        </w:rPr>
        <w:t xml:space="preserve">пол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</w:t>
      </w:r>
      <w:r>
        <w:rPr>
          <w:color w:val="333333"/>
        </w:rPr>
        <w:t xml:space="preserve">кличка ________________________;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</w:t>
      </w:r>
      <w:r>
        <w:rPr>
          <w:color w:val="333333"/>
        </w:rPr>
        <w:t xml:space="preserve">дата рождения «___» _____________ 2020 года;</w:t>
      </w:r>
    </w:p>
    <w:p>
      <w:pPr>
        <w:spacing w:before="0" w:after="150" w:line="290" w:lineRule="auto"/>
      </w:pPr>
      <w:r>
        <w:rPr>
          <w:color w:val="333333"/>
        </w:rPr>
        <w:t xml:space="preserve">1.2. На день продажи качество котенка соответствует классу: ________.</w:t>
      </w:r>
    </w:p>
    <w:p>
      <w:pPr>
        <w:spacing w:before="0" w:after="150" w:line="290" w:lineRule="auto"/>
      </w:pPr>
      <w:r>
        <w:rPr>
          <w:color w:val="333333"/>
        </w:rPr>
        <w:t xml:space="preserve">1.3. Племенное использование данного животного ________.</w:t>
      </w:r>
    </w:p>
    <w:p>
      <w:pPr>
        <w:spacing w:before="0" w:after="150" w:line="290" w:lineRule="auto"/>
      </w:pPr>
      <w:r>
        <w:rPr>
          <w:color w:val="333333"/>
        </w:rPr>
        <w:t xml:space="preserve">1.4. Настоящий договор составлен в соответствии с требованиями ст.ст.160, 161, 492, 497 и 500 ГК РФ в двух экземплярах, по одному для каждой из сторон, имеющих одинаковую юридическую силу, и вступает в силу с момента его подписания обеими сторонами. Нотариальное заверение Договора не требуется.</w:t>
      </w:r>
    </w:p>
    <w:p>
      <w:pPr>
        <w:spacing w:before="0" w:after="150" w:line="290" w:lineRule="auto"/>
      </w:pPr>
      <w:r>
        <w:rPr>
          <w:color w:val="333333"/>
        </w:rPr>
        <w:t xml:space="preserve">1.4. Ответственность сторон установлена настоящим Договором и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УСЛОВИЯ ПРОДАЖИ КОТЕНКА</w:t>
      </w:r>
    </w:p>
    <w:p>
      <w:pPr>
        <w:spacing w:before="0" w:after="150" w:line="290" w:lineRule="auto"/>
      </w:pPr>
      <w:r>
        <w:rPr>
          <w:color w:val="333333"/>
        </w:rPr>
        <w:t xml:space="preserve">2.1. Продавец гарантирует соответствие котенка качеству, указанному в настоящем Договоре на момент продажи и не дает никаких гарантий на будущее относительно его выставочной карьеры и репродуктивных качеств.</w:t>
      </w:r>
    </w:p>
    <w:p>
      <w:pPr>
        <w:spacing w:before="0" w:after="150" w:line="290" w:lineRule="auto"/>
      </w:pPr>
      <w:r>
        <w:rPr>
          <w:color w:val="333333"/>
        </w:rPr>
        <w:t xml:space="preserve">2.2. Если котёнок был продан без права племенного использования, покупатель обязан кастрировать/стерилизовать данное животное в возрасте с 8 до 18 месяцев. При желании покупателя использовать купленное под кастрацию животное в племенных целях, он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</w:t>
      </w:r>
      <w:r>
        <w:rPr>
          <w:color w:val="333333"/>
        </w:rPr>
        <w:t xml:space="preserve">Выставить данное животное на экспертизу и предоставить диплом участника выставки с оценкой не ниже «отлично».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</w:t>
      </w:r>
      <w:r>
        <w:rPr>
          <w:color w:val="333333"/>
        </w:rPr>
        <w:t xml:space="preserve">Доплатить продавцу разницу в стоимости животного для племенного разведения и животного без права на разведение в сумме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2.3. Данное животное не может быть перепродано, сдано в аренду без письменного согласия Продавца. Нарушение любого из данных условий в соответствии со ст.151 ГК РФ является нанесением морального вреда (неимущественного права) и влечет ответственность в размере стоимости котенка на момент его приобретения.</w:t>
      </w:r>
    </w:p>
    <w:p>
      <w:pPr>
        <w:spacing w:before="0" w:after="150" w:line="290" w:lineRule="auto"/>
      </w:pPr>
      <w:r>
        <w:rPr>
          <w:color w:val="333333"/>
        </w:rPr>
        <w:t xml:space="preserve">2.4. Покупатель осознает, что жестокое обращение с животным (голод, отказ в питье, избиение, применение иного насилия), противоречащее принципам гуманности, влечет уголовную ответственность, в соответствии со статьей 245 УК РФ. В случае если Продавцу станет известно о плохом физическом состоянии животного, либо о фактах жестокого обращения, животное подлежит немедленному возврату Продавцу без возвращения ранее уплаченных Покупателем денежных средств.</w:t>
      </w:r>
    </w:p>
    <w:p>
      <w:pPr>
        <w:spacing w:before="0" w:after="150" w:line="290" w:lineRule="auto"/>
      </w:pPr>
      <w:r>
        <w:rPr>
          <w:color w:val="333333"/>
        </w:rPr>
        <w:t xml:space="preserve">2.5. Покупатель обязуется обеспечить приобретенному котенку должный уход и содержание, своевременное ветеринарное обслуживание и вакцинацию. Животное не должно: содержаться в клетке; иметь свободный доступ на улицу и на не застекленный балкон (без присмотра).</w:t>
      </w:r>
    </w:p>
    <w:p>
      <w:pPr>
        <w:spacing w:before="0" w:after="150" w:line="290" w:lineRule="auto"/>
      </w:pPr>
      <w:r>
        <w:rPr>
          <w:color w:val="333333"/>
        </w:rPr>
        <w:t xml:space="preserve">2.6. Продавец имеет право посещения проданного котенка на предмет проверки условий его содержания, развития племенных характеристик. В случае, если Продавцу станет известно о плохом физическом или неухоженном состоянии животного, либо о фактах жестокого обращения, котенок подлежит немедленному возврату Продавцу без возмещения ранее уплаченных Покупателем сумм.</w:t>
      </w:r>
    </w:p>
    <w:p>
      <w:pPr>
        <w:spacing w:before="0" w:after="150" w:line="290" w:lineRule="auto"/>
      </w:pPr>
      <w:r>
        <w:rPr>
          <w:color w:val="333333"/>
        </w:rPr>
        <w:t xml:space="preserve">2.7. Продавец подтверждает, что на момент продажи котенок полностью здоров. Покупатель вправе в течение ________ суток после приобретения котенка за свой счет проверить его здоровье в ветеринарной клинике, имеющей государственную лицензию. Продавец обязуется принять назад животное при единовременном возврате уплаченных Покупателем за котенка денежных средств, в течение ________ суток с момента продажи котенка при условии предъявления Покупателем ветеринарного заключения, составленного не позднее, чем через ________ суток после продажи котенка и подтверждающего, что котенок на момент продажи был болен. Если Покупатель не воспользовался правом, данным ему настоящим пунктом Договора, дальнейшие претензии по здоровью котенка Продавцом не принимаются и возврат денежных средств не производится.</w:t>
      </w:r>
    </w:p>
    <w:p>
      <w:pPr>
        <w:spacing w:before="0" w:after="150" w:line="290" w:lineRule="auto"/>
      </w:pPr>
      <w:r>
        <w:rPr>
          <w:color w:val="333333"/>
        </w:rPr>
        <w:t xml:space="preserve">2.8. Котенок на день продажи дегельминтизирован, привит от инфекционных заболеваний, что отражено в ветеринарном паспорте, который прилагается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2.9. Котенок зарегистрирован ________________________________________________. На котенка оформлена родословная, №________, которая прилагается к данному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2.10. Покупатель подтверждает, что Продавцом даны исчерпывающие рекомендации по кормлению и содержанию котенка. Продавец, в свою очередь, обязуется оказывать Покупателю дальнейшую консультативную помощь по содержанию животного.</w:t>
      </w:r>
    </w:p>
    <w:p>
      <w:pPr>
        <w:spacing w:before="0" w:after="150" w:line="290" w:lineRule="auto"/>
      </w:pPr>
      <w:r>
        <w:rPr>
          <w:color w:val="333333"/>
        </w:rPr>
        <w:t xml:space="preserve">2.11. Животное является собственностью (имуществом) Покупателя в соответствии со статьей 137 ГК РФ, на условиях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2.12. Продавец и Покупатель имеют право использовать в рекламных целях фотографии данного животного, как сделанные до его приобретения Покупателем, так и после, кем бы эти фотографии ни были сделаны, кроме тех, права на которые защищены.</w:t>
      </w:r>
    </w:p>
    <w:p>
      <w:pPr>
        <w:spacing w:before="0" w:after="150" w:line="290" w:lineRule="auto"/>
      </w:pPr>
      <w:r>
        <w:rPr>
          <w:color w:val="333333"/>
        </w:rPr>
        <w:t xml:space="preserve">2.13. Прочие условия Договора (если они есть)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ОПЛАТА</w:t>
      </w:r>
    </w:p>
    <w:p>
      <w:pPr>
        <w:spacing w:before="0" w:after="150" w:line="290" w:lineRule="auto"/>
      </w:pPr>
      <w:r>
        <w:rPr>
          <w:color w:val="333333"/>
        </w:rPr>
        <w:t xml:space="preserve">3.1. Стоимость котенка по настоящему Договору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3.2. Выбор котенка и подписание настоящего Договора производится до согласованного Сторонами срока передачи котенка Покупателю. При этом Покупателем выплачивается задаток, и котенок считается забронированным за Покупателем. Задаток составляет ________ рублей и учитывается при окончательном расчете в момент передачи котенка. Покупателю предоставляется расписка в получении задатка.</w:t>
      </w:r>
    </w:p>
    <w:p>
      <w:pPr>
        <w:spacing w:before="0" w:after="150" w:line="290" w:lineRule="auto"/>
      </w:pPr>
      <w:r>
        <w:rPr>
          <w:color w:val="333333"/>
        </w:rPr>
        <w:t xml:space="preserve">3.3. Сроком окончательного расчета и передачи котенка Покупателю является «___» _____________ 2020 года.</w:t>
      </w:r>
    </w:p>
    <w:p>
      <w:pPr>
        <w:spacing w:before="0" w:after="150" w:line="290" w:lineRule="auto"/>
      </w:pPr>
      <w:r>
        <w:rPr>
          <w:color w:val="333333"/>
        </w:rPr>
        <w:t xml:space="preserve">3.4. Если Покупатель не прибыл за котенком и не выплатил Продавцу в установленный настоящим пунктом срок полную стоимость котенка (с учетом ранее выплаченного задатка), задаток не возвращается, а настоящий Договор считается расторгнутым.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/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https://dbsd.ru/contracts/sale-contract/1672.html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2020-10-04T18:12:00+03:00</dcterms:created>
  <dcterms:modified xsi:type="dcterms:W3CDTF">2020-10-04T18:12:00+03:00</dcterms:modified>
  <dc:title/>
  <dc:description/>
  <dc:subject/>
  <cp:keywords/>
  <cp:category/>
</cp:coreProperties>
</file>